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64F8" w14:textId="77777777" w:rsidR="00CC4EAE" w:rsidRDefault="00CC4EAE" w:rsidP="14D1B726">
      <w:pPr>
        <w:pStyle w:val="Textoindependiente"/>
        <w:rPr>
          <w:rFonts w:ascii="Century Gothic" w:hAnsi="Century Gothic"/>
          <w:b/>
          <w:bCs/>
        </w:rPr>
      </w:pPr>
    </w:p>
    <w:p w14:paraId="447D76AC" w14:textId="255566AB" w:rsidR="24D997FA" w:rsidRDefault="24D997FA" w:rsidP="14D1B726">
      <w:pPr>
        <w:pStyle w:val="Textoindependiente"/>
        <w:rPr>
          <w:rFonts w:ascii="Century Gothic" w:hAnsi="Century Gothic"/>
          <w:b/>
          <w:bCs/>
        </w:rPr>
      </w:pPr>
      <w:r w:rsidRPr="14D1B726">
        <w:rPr>
          <w:rFonts w:ascii="Century Gothic" w:hAnsi="Century Gothic"/>
          <w:b/>
          <w:bCs/>
        </w:rPr>
        <w:t>Fecha: 2</w:t>
      </w:r>
      <w:r w:rsidR="00FC01B5">
        <w:rPr>
          <w:rFonts w:ascii="Century Gothic" w:hAnsi="Century Gothic"/>
          <w:b/>
          <w:bCs/>
        </w:rPr>
        <w:t>8</w:t>
      </w:r>
      <w:r w:rsidRPr="14D1B726">
        <w:rPr>
          <w:rFonts w:ascii="Century Gothic" w:hAnsi="Century Gothic"/>
          <w:b/>
          <w:bCs/>
        </w:rPr>
        <w:t xml:space="preserve"> de agosto de 2025</w:t>
      </w:r>
    </w:p>
    <w:p w14:paraId="33F2DBC8" w14:textId="1F7E6B03" w:rsidR="00E30978" w:rsidRPr="00FC7AE7" w:rsidRDefault="00E30978" w:rsidP="14D1B726">
      <w:pPr>
        <w:pStyle w:val="Textoindependiente"/>
        <w:rPr>
          <w:rFonts w:ascii="Century Gothic" w:hAnsi="Century Gothic"/>
          <w:spacing w:val="-2"/>
          <w:lang w:val="en-US"/>
        </w:rPr>
      </w:pPr>
      <w:r w:rsidRPr="00FC7AE7">
        <w:rPr>
          <w:rFonts w:ascii="Century Gothic" w:hAnsi="Century Gothic"/>
          <w:b/>
          <w:bCs/>
          <w:spacing w:val="-2"/>
        </w:rPr>
        <w:t xml:space="preserve">De: </w:t>
      </w:r>
      <w:r w:rsidR="00FC01B5">
        <w:rPr>
          <w:rFonts w:ascii="Century Gothic" w:hAnsi="Century Gothic"/>
          <w:b/>
          <w:bCs/>
          <w:spacing w:val="-2"/>
        </w:rPr>
        <w:tab/>
      </w:r>
      <w:r w:rsidR="00FC01B5">
        <w:rPr>
          <w:rFonts w:ascii="Century Gothic" w:hAnsi="Century Gothic"/>
          <w:b/>
          <w:bCs/>
          <w:spacing w:val="-2"/>
        </w:rPr>
        <w:tab/>
      </w:r>
      <w:r w:rsidRPr="00FC7AE7">
        <w:rPr>
          <w:rFonts w:ascii="Century Gothic" w:hAnsi="Century Gothic"/>
          <w:b/>
          <w:bCs/>
          <w:spacing w:val="-2"/>
        </w:rPr>
        <w:t xml:space="preserve">Rectoría </w:t>
      </w:r>
      <w:r w:rsidR="47B20EE6" w:rsidRPr="00FC7AE7">
        <w:rPr>
          <w:rFonts w:ascii="Century Gothic" w:hAnsi="Century Gothic"/>
          <w:b/>
          <w:bCs/>
          <w:spacing w:val="-2"/>
        </w:rPr>
        <w:t>y Coordinación</w:t>
      </w:r>
    </w:p>
    <w:p w14:paraId="06E660E6" w14:textId="02BD8EC5" w:rsidR="00E30978" w:rsidRPr="00FC7AE7" w:rsidRDefault="00E30978" w:rsidP="14D1B726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 xml:space="preserve">Para: </w:t>
      </w:r>
      <w:r w:rsidR="00FC01B5">
        <w:rPr>
          <w:rFonts w:ascii="Century Gothic" w:hAnsi="Century Gothic"/>
          <w:b/>
          <w:bCs/>
          <w:spacing w:val="-2"/>
        </w:rPr>
        <w:tab/>
      </w:r>
      <w:r w:rsidR="00FC01B5">
        <w:rPr>
          <w:rFonts w:ascii="Century Gothic" w:hAnsi="Century Gothic"/>
          <w:b/>
          <w:bCs/>
          <w:spacing w:val="-2"/>
        </w:rPr>
        <w:tab/>
      </w:r>
      <w:r w:rsidRPr="00FC7AE7">
        <w:rPr>
          <w:rFonts w:ascii="Century Gothic" w:hAnsi="Century Gothic"/>
          <w:b/>
          <w:bCs/>
          <w:spacing w:val="-2"/>
        </w:rPr>
        <w:t>Padres de familia estudiante____________________</w:t>
      </w:r>
      <w:r w:rsidR="00FC7AE7">
        <w:rPr>
          <w:rFonts w:ascii="Century Gothic" w:hAnsi="Century Gothic"/>
          <w:b/>
          <w:bCs/>
          <w:spacing w:val="-2"/>
        </w:rPr>
        <w:t>________________</w:t>
      </w:r>
      <w:r w:rsidR="69FF11C2">
        <w:rPr>
          <w:rFonts w:ascii="Century Gothic" w:hAnsi="Century Gothic"/>
          <w:b/>
          <w:bCs/>
          <w:spacing w:val="-2"/>
        </w:rPr>
        <w:t xml:space="preserve">Curso:___________ </w:t>
      </w:r>
      <w:r w:rsidR="00027FFA">
        <w:rPr>
          <w:rFonts w:ascii="Century Gothic" w:hAnsi="Century Gothic"/>
          <w:b/>
          <w:bCs/>
          <w:spacing w:val="-2"/>
        </w:rPr>
        <w:t>Sede D</w:t>
      </w:r>
      <w:r w:rsidRPr="00FC7AE7">
        <w:rPr>
          <w:rFonts w:ascii="Century Gothic" w:hAnsi="Century Gothic"/>
          <w:b/>
          <w:bCs/>
          <w:spacing w:val="-2"/>
        </w:rPr>
        <w:t xml:space="preserve">                                                                                            </w:t>
      </w:r>
    </w:p>
    <w:p w14:paraId="1D3F8D77" w14:textId="3D1ACF1E" w:rsidR="00E30978" w:rsidRPr="00E30978" w:rsidRDefault="00E30978" w:rsidP="14D1B726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E30978">
        <w:rPr>
          <w:rFonts w:ascii="Century Gothic" w:hAnsi="Century Gothic"/>
          <w:b/>
          <w:bCs/>
          <w:spacing w:val="-2"/>
        </w:rPr>
        <w:t xml:space="preserve">Asunto: </w:t>
      </w:r>
      <w:r w:rsidR="00FC01B5">
        <w:rPr>
          <w:rFonts w:ascii="Century Gothic" w:hAnsi="Century Gothic"/>
          <w:b/>
          <w:bCs/>
          <w:spacing w:val="-2"/>
        </w:rPr>
        <w:tab/>
      </w:r>
      <w:r w:rsidRPr="00E30978">
        <w:rPr>
          <w:rFonts w:ascii="Century Gothic" w:hAnsi="Century Gothic"/>
          <w:b/>
          <w:bCs/>
          <w:spacing w:val="-2"/>
        </w:rPr>
        <w:t xml:space="preserve">Salida pedagógica </w:t>
      </w:r>
      <w:r w:rsidR="512EE172" w:rsidRPr="00E30978">
        <w:rPr>
          <w:rFonts w:ascii="Century Gothic" w:hAnsi="Century Gothic"/>
          <w:b/>
          <w:bCs/>
          <w:spacing w:val="-2"/>
        </w:rPr>
        <w:t xml:space="preserve">y recreativa día de las cometas </w:t>
      </w:r>
    </w:p>
    <w:p w14:paraId="2A22D976" w14:textId="77777777" w:rsidR="00E30978" w:rsidRPr="00E30978" w:rsidRDefault="00E30978" w:rsidP="14D1B726">
      <w:pPr>
        <w:pStyle w:val="Textoindependiente"/>
        <w:ind w:right="-437"/>
        <w:rPr>
          <w:rFonts w:ascii="Century Gothic" w:hAnsi="Century Gothic"/>
          <w:spacing w:val="-2"/>
        </w:rPr>
      </w:pPr>
    </w:p>
    <w:p w14:paraId="15FD456F" w14:textId="7FEA6142" w:rsidR="00E30978" w:rsidRPr="00E30978" w:rsidRDefault="00E30978" w:rsidP="14D1B726">
      <w:pPr>
        <w:pStyle w:val="Textoindependiente"/>
        <w:ind w:right="-437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>Apreciados padres de</w:t>
      </w:r>
      <w:r w:rsidR="01F9B8F1" w:rsidRPr="00E30978">
        <w:rPr>
          <w:rFonts w:ascii="Century Gothic" w:hAnsi="Century Gothic"/>
          <w:spacing w:val="-2"/>
        </w:rPr>
        <w:t xml:space="preserve"> </w:t>
      </w:r>
      <w:r w:rsidRPr="00E30978">
        <w:rPr>
          <w:rFonts w:ascii="Century Gothic" w:hAnsi="Century Gothic"/>
          <w:spacing w:val="-2"/>
        </w:rPr>
        <w:t xml:space="preserve">familia,                                                                                                                                                       </w:t>
      </w:r>
    </w:p>
    <w:p w14:paraId="305D6454" w14:textId="77777777" w:rsidR="00E30978" w:rsidRPr="00E30978" w:rsidRDefault="00E30978" w:rsidP="14D1B726">
      <w:pPr>
        <w:pStyle w:val="Textoindependiente"/>
        <w:ind w:right="-437"/>
        <w:rPr>
          <w:rFonts w:ascii="Century Gothic" w:hAnsi="Century Gothic"/>
          <w:spacing w:val="-2"/>
        </w:rPr>
      </w:pPr>
    </w:p>
    <w:p w14:paraId="2B540EE9" w14:textId="2AF05174" w:rsidR="00E30978" w:rsidRPr="00E30978" w:rsidRDefault="00E30978" w:rsidP="14D1B726">
      <w:pPr>
        <w:pStyle w:val="Textoindependiente"/>
        <w:ind w:right="-437"/>
        <w:jc w:val="both"/>
        <w:rPr>
          <w:rFonts w:ascii="Century Gothic" w:hAnsi="Century Gothic"/>
        </w:rPr>
      </w:pPr>
      <w:r w:rsidRPr="00E30978">
        <w:rPr>
          <w:rFonts w:ascii="Century Gothic" w:hAnsi="Century Gothic"/>
          <w:spacing w:val="-2"/>
        </w:rPr>
        <w:t>Deseándoles se encuentren bien</w:t>
      </w:r>
      <w:r w:rsidR="00883B33">
        <w:rPr>
          <w:rFonts w:ascii="Century Gothic" w:hAnsi="Century Gothic"/>
          <w:spacing w:val="-2"/>
        </w:rPr>
        <w:t>. D</w:t>
      </w:r>
      <w:r w:rsidRPr="00E30978">
        <w:rPr>
          <w:rFonts w:ascii="Century Gothic" w:hAnsi="Century Gothic"/>
          <w:spacing w:val="-2"/>
        </w:rPr>
        <w:t xml:space="preserve">e </w:t>
      </w:r>
      <w:r w:rsidR="00883B33" w:rsidRPr="00E30978">
        <w:rPr>
          <w:rFonts w:ascii="Century Gothic" w:hAnsi="Century Gothic"/>
          <w:spacing w:val="-2"/>
        </w:rPr>
        <w:t>manera atenta me permito</w:t>
      </w:r>
      <w:r w:rsidRPr="00E30978">
        <w:rPr>
          <w:rFonts w:ascii="Century Gothic" w:hAnsi="Century Gothic"/>
          <w:spacing w:val="-2"/>
        </w:rPr>
        <w:t xml:space="preserve"> informarles </w:t>
      </w:r>
      <w:r w:rsidR="6A56641E" w:rsidRPr="00E30978">
        <w:rPr>
          <w:rFonts w:ascii="Century Gothic" w:hAnsi="Century Gothic"/>
          <w:spacing w:val="-2"/>
        </w:rPr>
        <w:t>que,</w:t>
      </w:r>
      <w:r w:rsidR="2B17C335" w:rsidRPr="00E30978">
        <w:rPr>
          <w:rFonts w:ascii="Century Gothic" w:hAnsi="Century Gothic"/>
          <w:spacing w:val="-2"/>
        </w:rPr>
        <w:t xml:space="preserve"> </w:t>
      </w:r>
      <w:r w:rsidR="00FC01B5">
        <w:rPr>
          <w:rFonts w:ascii="Century Gothic" w:hAnsi="Century Gothic"/>
          <w:spacing w:val="-2"/>
        </w:rPr>
        <w:t>dentro de las actividades extracurriculares</w:t>
      </w:r>
      <w:r w:rsidR="00FC01B5" w:rsidRPr="00E30978">
        <w:rPr>
          <w:rFonts w:ascii="Century Gothic" w:hAnsi="Century Gothic"/>
          <w:spacing w:val="-2"/>
        </w:rPr>
        <w:t xml:space="preserve"> </w:t>
      </w:r>
      <w:r w:rsidRPr="00E30978">
        <w:rPr>
          <w:rFonts w:ascii="Century Gothic" w:hAnsi="Century Gothic"/>
          <w:spacing w:val="-2"/>
        </w:rPr>
        <w:t>ha programado una salida pedagógica recreativa para los estudiantes</w:t>
      </w:r>
      <w:r w:rsidR="5D8B436D" w:rsidRPr="00E30978">
        <w:rPr>
          <w:rFonts w:ascii="Century Gothic" w:hAnsi="Century Gothic"/>
          <w:spacing w:val="-2"/>
        </w:rPr>
        <w:t xml:space="preserve"> de la sede </w:t>
      </w:r>
      <w:r w:rsidR="00FC01B5">
        <w:rPr>
          <w:rFonts w:ascii="Century Gothic" w:hAnsi="Century Gothic"/>
          <w:spacing w:val="-2"/>
        </w:rPr>
        <w:t>D</w:t>
      </w:r>
      <w:r w:rsidR="00883B33">
        <w:rPr>
          <w:rFonts w:ascii="Century Gothic" w:hAnsi="Century Gothic"/>
          <w:spacing w:val="-2"/>
        </w:rPr>
        <w:t>. Es</w:t>
      </w:r>
      <w:r w:rsidRPr="00E30978">
        <w:rPr>
          <w:rFonts w:ascii="Century Gothic" w:hAnsi="Century Gothic"/>
          <w:spacing w:val="-2"/>
        </w:rPr>
        <w:t xml:space="preserve"> por ello</w:t>
      </w:r>
      <w:r w:rsidR="00FC01B5">
        <w:rPr>
          <w:rFonts w:ascii="Century Gothic" w:hAnsi="Century Gothic"/>
          <w:spacing w:val="-2"/>
        </w:rPr>
        <w:t xml:space="preserve"> </w:t>
      </w:r>
      <w:r w:rsidR="43F9B826" w:rsidRPr="00E30978">
        <w:rPr>
          <w:rFonts w:ascii="Century Gothic" w:hAnsi="Century Gothic"/>
          <w:spacing w:val="-2"/>
        </w:rPr>
        <w:t>que el</w:t>
      </w:r>
      <w:r w:rsidRPr="00E30978">
        <w:rPr>
          <w:rFonts w:ascii="Century Gothic" w:hAnsi="Century Gothic"/>
          <w:spacing w:val="-2"/>
        </w:rPr>
        <w:t xml:space="preserve"> día 2</w:t>
      </w:r>
      <w:r w:rsidR="13922092" w:rsidRPr="00E30978">
        <w:rPr>
          <w:rFonts w:ascii="Century Gothic" w:hAnsi="Century Gothic"/>
          <w:spacing w:val="-2"/>
        </w:rPr>
        <w:t>9</w:t>
      </w:r>
      <w:r w:rsidRPr="00E30978">
        <w:rPr>
          <w:rFonts w:ascii="Century Gothic" w:hAnsi="Century Gothic"/>
          <w:spacing w:val="-2"/>
        </w:rPr>
        <w:t xml:space="preserve"> de </w:t>
      </w:r>
      <w:r w:rsidR="00883B33" w:rsidRPr="00E30978">
        <w:rPr>
          <w:rFonts w:ascii="Century Gothic" w:hAnsi="Century Gothic"/>
          <w:spacing w:val="-2"/>
        </w:rPr>
        <w:t xml:space="preserve">agosto </w:t>
      </w:r>
      <w:r w:rsidR="17B1BF8C" w:rsidRPr="00E30978">
        <w:rPr>
          <w:rFonts w:ascii="Century Gothic" w:hAnsi="Century Gothic"/>
          <w:spacing w:val="-2"/>
        </w:rPr>
        <w:t>de 2025</w:t>
      </w:r>
      <w:r w:rsidRPr="00E30978">
        <w:rPr>
          <w:rFonts w:ascii="Century Gothic" w:hAnsi="Century Gothic"/>
          <w:spacing w:val="-2"/>
        </w:rPr>
        <w:t xml:space="preserve">, se llevará a cabo </w:t>
      </w:r>
      <w:r w:rsidR="00883B33" w:rsidRPr="00E30978">
        <w:rPr>
          <w:rFonts w:ascii="Century Gothic" w:hAnsi="Century Gothic"/>
          <w:spacing w:val="-2"/>
        </w:rPr>
        <w:t xml:space="preserve">una salida </w:t>
      </w:r>
      <w:r w:rsidR="469F5139" w:rsidRPr="00E30978">
        <w:rPr>
          <w:rFonts w:ascii="Century Gothic" w:hAnsi="Century Gothic"/>
          <w:spacing w:val="-2"/>
        </w:rPr>
        <w:t>pedagógica con</w:t>
      </w:r>
      <w:r w:rsidRPr="00E30978">
        <w:rPr>
          <w:rFonts w:ascii="Century Gothic" w:hAnsi="Century Gothic"/>
          <w:spacing w:val="-2"/>
        </w:rPr>
        <w:t xml:space="preserve"> </w:t>
      </w:r>
      <w:r w:rsidR="2E18752A" w:rsidRPr="00E30978">
        <w:rPr>
          <w:rFonts w:ascii="Century Gothic" w:hAnsi="Century Gothic"/>
          <w:spacing w:val="-2"/>
        </w:rPr>
        <w:t>los estudiantes</w:t>
      </w:r>
      <w:r w:rsidR="7FE7D340" w:rsidRPr="00E30978">
        <w:rPr>
          <w:rFonts w:ascii="Century Gothic" w:hAnsi="Century Gothic"/>
          <w:spacing w:val="-2"/>
        </w:rPr>
        <w:t xml:space="preserve"> de la sede</w:t>
      </w:r>
      <w:r w:rsidRPr="00E30978">
        <w:rPr>
          <w:rFonts w:ascii="Century Gothic" w:hAnsi="Century Gothic"/>
          <w:spacing w:val="-2"/>
        </w:rPr>
        <w:t xml:space="preserve">, </w:t>
      </w:r>
      <w:r w:rsidRPr="14D1B726">
        <w:rPr>
          <w:rFonts w:ascii="Century Gothic" w:hAnsi="Century Gothic"/>
          <w:b/>
          <w:bCs/>
          <w:spacing w:val="-2"/>
        </w:rPr>
        <w:t xml:space="preserve">a </w:t>
      </w:r>
      <w:r w:rsidR="53E0F351" w:rsidRPr="14D1B726">
        <w:rPr>
          <w:rFonts w:ascii="Century Gothic" w:hAnsi="Century Gothic"/>
          <w:b/>
          <w:bCs/>
          <w:spacing w:val="-2"/>
        </w:rPr>
        <w:t>COMPENSAR DE LA 220</w:t>
      </w:r>
      <w:r w:rsidRPr="00883B33">
        <w:rPr>
          <w:rFonts w:ascii="Century Gothic" w:hAnsi="Century Gothic"/>
          <w:b/>
          <w:bCs/>
          <w:spacing w:val="-2"/>
        </w:rPr>
        <w:t xml:space="preserve"> con el objeto de </w:t>
      </w:r>
      <w:r w:rsidR="28EE1EAD" w:rsidRPr="00883B33">
        <w:rPr>
          <w:rFonts w:ascii="Century Gothic" w:hAnsi="Century Gothic"/>
          <w:b/>
          <w:bCs/>
          <w:spacing w:val="-2"/>
        </w:rPr>
        <w:t>fortalecer la convivencia, el carácter y en especial el trabajo en equipo</w:t>
      </w:r>
      <w:r w:rsidRPr="00883B33">
        <w:rPr>
          <w:rFonts w:ascii="Century Gothic" w:hAnsi="Century Gothic"/>
          <w:b/>
          <w:bCs/>
          <w:spacing w:val="-2"/>
        </w:rPr>
        <w:t xml:space="preserve">. </w:t>
      </w:r>
      <w:r w:rsidR="1E7F6853" w:rsidRPr="14D1B726">
        <w:rPr>
          <w:rFonts w:ascii="Century Gothic" w:hAnsi="Century Gothic"/>
          <w:spacing w:val="-2"/>
        </w:rPr>
        <w:t xml:space="preserve">Esta actividad está programada para </w:t>
      </w:r>
      <w:r w:rsidR="207234B3" w:rsidRPr="14D1B726">
        <w:rPr>
          <w:rFonts w:ascii="Century Gothic" w:hAnsi="Century Gothic"/>
          <w:spacing w:val="-2"/>
        </w:rPr>
        <w:t>realizarse</w:t>
      </w:r>
      <w:r w:rsidR="1E7F6853" w:rsidRPr="14D1B726">
        <w:rPr>
          <w:rFonts w:ascii="Century Gothic" w:hAnsi="Century Gothic"/>
          <w:spacing w:val="-2"/>
        </w:rPr>
        <w:t xml:space="preserve"> en</w:t>
      </w:r>
      <w:r w:rsidR="4A7A2C0B" w:rsidRPr="14D1B726">
        <w:rPr>
          <w:rFonts w:ascii="Century Gothic" w:hAnsi="Century Gothic"/>
          <w:spacing w:val="-2"/>
        </w:rPr>
        <w:t xml:space="preserve"> un tiempo </w:t>
      </w:r>
      <w:r w:rsidR="3372B309" w:rsidRPr="14D1B726">
        <w:rPr>
          <w:rFonts w:ascii="Century Gothic" w:hAnsi="Century Gothic"/>
          <w:spacing w:val="-2"/>
        </w:rPr>
        <w:t xml:space="preserve">de 3 </w:t>
      </w:r>
      <w:r w:rsidR="1E7F6853" w:rsidRPr="14D1B726">
        <w:rPr>
          <w:rFonts w:ascii="Century Gothic" w:hAnsi="Century Gothic"/>
          <w:spacing w:val="-2"/>
        </w:rPr>
        <w:t>horas dentro de la jornada escolar (9:00 a 1</w:t>
      </w:r>
      <w:r w:rsidR="5EE91670" w:rsidRPr="14D1B726">
        <w:rPr>
          <w:rFonts w:ascii="Century Gothic" w:hAnsi="Century Gothic"/>
          <w:spacing w:val="-2"/>
        </w:rPr>
        <w:t>2</w:t>
      </w:r>
      <w:r w:rsidR="66CA55BD" w:rsidRPr="14D1B726">
        <w:rPr>
          <w:rFonts w:ascii="Century Gothic" w:hAnsi="Century Gothic"/>
          <w:spacing w:val="-2"/>
        </w:rPr>
        <w:t>.m.</w:t>
      </w:r>
      <w:r w:rsidR="315F1389" w:rsidRPr="14D1B726">
        <w:rPr>
          <w:rFonts w:ascii="Century Gothic" w:hAnsi="Century Gothic"/>
          <w:spacing w:val="-2"/>
        </w:rPr>
        <w:t>)</w:t>
      </w:r>
      <w:r w:rsidR="00FC01B5">
        <w:rPr>
          <w:rFonts w:ascii="Century Gothic" w:hAnsi="Century Gothic"/>
          <w:spacing w:val="-2"/>
        </w:rPr>
        <w:t xml:space="preserve"> Los estudiantes regresan en compañía d ellos docentes a la sede para abordar los buses.</w:t>
      </w:r>
    </w:p>
    <w:p w14:paraId="5FBF523D" w14:textId="6FE5A0CC" w:rsidR="14D1B726" w:rsidRDefault="14D1B726" w:rsidP="14D1B726">
      <w:pPr>
        <w:pStyle w:val="Textoindependiente"/>
        <w:ind w:right="-437"/>
        <w:rPr>
          <w:rFonts w:ascii="Century Gothic" w:hAnsi="Century Gothic"/>
          <w:b/>
          <w:bCs/>
        </w:rPr>
      </w:pPr>
    </w:p>
    <w:p w14:paraId="5BF58C5A" w14:textId="200DE103" w:rsidR="00202A11" w:rsidRPr="00FC7AE7" w:rsidRDefault="00E30978" w:rsidP="14D1B726">
      <w:pPr>
        <w:pStyle w:val="Textoindependiente"/>
        <w:ind w:right="-437"/>
        <w:rPr>
          <w:rFonts w:ascii="Century Gothic" w:hAnsi="Century Gothic"/>
          <w:b/>
          <w:bCs/>
          <w:spacing w:val="-2"/>
        </w:rPr>
      </w:pPr>
      <w:r w:rsidRPr="00FC7AE7">
        <w:rPr>
          <w:rFonts w:ascii="Century Gothic" w:hAnsi="Century Gothic"/>
          <w:b/>
          <w:bCs/>
          <w:spacing w:val="-2"/>
        </w:rPr>
        <w:t>PARA TENER EN CUENTA:</w:t>
      </w:r>
    </w:p>
    <w:p w14:paraId="411277ED" w14:textId="77777777" w:rsidR="00C404D0" w:rsidRDefault="00C404D0" w:rsidP="14D1B726">
      <w:pPr>
        <w:pStyle w:val="Textoindependiente"/>
        <w:ind w:right="-437"/>
        <w:rPr>
          <w:rFonts w:ascii="Century Gothic" w:hAnsi="Century Gothic"/>
          <w:spacing w:val="-2"/>
        </w:rPr>
      </w:pPr>
    </w:p>
    <w:p w14:paraId="5CF653B8" w14:textId="675D795D" w:rsidR="00C404D0" w:rsidRPr="00E30978" w:rsidRDefault="00E30978" w:rsidP="14D1B726">
      <w:pPr>
        <w:pStyle w:val="Textoindependiente"/>
        <w:ind w:right="-437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 xml:space="preserve">Lugar:   </w:t>
      </w:r>
      <w:r w:rsidR="69799C53" w:rsidRPr="00E30978">
        <w:rPr>
          <w:rFonts w:ascii="Century Gothic" w:hAnsi="Century Gothic"/>
          <w:spacing w:val="-2"/>
        </w:rPr>
        <w:t>COMPENSAR DE LA 220</w:t>
      </w:r>
      <w:r w:rsidR="00C404D0">
        <w:rPr>
          <w:rFonts w:ascii="Century Gothic" w:hAnsi="Century Gothic"/>
          <w:spacing w:val="-2"/>
        </w:rPr>
        <w:t xml:space="preserve"> fecha </w:t>
      </w:r>
      <w:r w:rsidR="537590FE">
        <w:rPr>
          <w:rFonts w:ascii="Century Gothic" w:hAnsi="Century Gothic"/>
          <w:spacing w:val="-2"/>
        </w:rPr>
        <w:t xml:space="preserve">viernes </w:t>
      </w:r>
      <w:r w:rsidR="00C404D0">
        <w:rPr>
          <w:rFonts w:ascii="Century Gothic" w:hAnsi="Century Gothic"/>
          <w:spacing w:val="-2"/>
        </w:rPr>
        <w:t>2</w:t>
      </w:r>
      <w:r w:rsidR="21C0BC3D">
        <w:rPr>
          <w:rFonts w:ascii="Century Gothic" w:hAnsi="Century Gothic"/>
          <w:spacing w:val="-2"/>
        </w:rPr>
        <w:t>9</w:t>
      </w:r>
      <w:r w:rsidR="00C404D0">
        <w:rPr>
          <w:rFonts w:ascii="Century Gothic" w:hAnsi="Century Gothic"/>
          <w:spacing w:val="-2"/>
        </w:rPr>
        <w:t xml:space="preserve"> de agosto.</w:t>
      </w:r>
    </w:p>
    <w:p w14:paraId="4C2CD9E3" w14:textId="2BD68E71" w:rsidR="00E30978" w:rsidRDefault="00E30978" w:rsidP="14D1B726">
      <w:pPr>
        <w:pStyle w:val="Textoindependiente"/>
        <w:ind w:right="-437"/>
        <w:rPr>
          <w:rFonts w:ascii="Century Gothic" w:hAnsi="Century Gothic"/>
          <w:spacing w:val="-2"/>
        </w:rPr>
      </w:pPr>
      <w:r w:rsidRPr="00E30978">
        <w:rPr>
          <w:rFonts w:ascii="Century Gothic" w:hAnsi="Century Gothic"/>
          <w:spacing w:val="-2"/>
        </w:rPr>
        <w:t>Los estudiantes deben llegar a</w:t>
      </w:r>
      <w:r w:rsidR="31768C3A" w:rsidRPr="00E30978">
        <w:rPr>
          <w:rFonts w:ascii="Century Gothic" w:hAnsi="Century Gothic"/>
          <w:spacing w:val="-2"/>
        </w:rPr>
        <w:t xml:space="preserve"> la sede en su horario habitual y cumplen la jornada.</w:t>
      </w:r>
    </w:p>
    <w:p w14:paraId="38C6A2F3" w14:textId="0343BE33" w:rsidR="00E30978" w:rsidRPr="00317742" w:rsidRDefault="00E30978" w:rsidP="14D1B726">
      <w:pPr>
        <w:pStyle w:val="Textoindependiente"/>
        <w:ind w:right="-437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>Los estudiantes deberán asistir con la sudadera completa</w:t>
      </w:r>
      <w:r w:rsidR="34D6FDDC" w:rsidRPr="00317742">
        <w:rPr>
          <w:rFonts w:ascii="Century Gothic" w:hAnsi="Century Gothic"/>
          <w:spacing w:val="-2"/>
        </w:rPr>
        <w:t>. Además</w:t>
      </w:r>
      <w:r w:rsidR="00317742" w:rsidRPr="00317742">
        <w:rPr>
          <w:rFonts w:ascii="Century Gothic" w:hAnsi="Century Gothic"/>
          <w:spacing w:val="-2"/>
        </w:rPr>
        <w:t xml:space="preserve">, </w:t>
      </w:r>
      <w:r w:rsidR="40C669C2" w:rsidRPr="00317742">
        <w:rPr>
          <w:rFonts w:ascii="Century Gothic" w:hAnsi="Century Gothic"/>
          <w:spacing w:val="-2"/>
        </w:rPr>
        <w:t>hidratación, y</w:t>
      </w:r>
      <w:r w:rsidR="00317742" w:rsidRPr="00317742">
        <w:rPr>
          <w:rFonts w:ascii="Century Gothic" w:hAnsi="Century Gothic"/>
          <w:spacing w:val="-2"/>
        </w:rPr>
        <w:t xml:space="preserve"> bloqueador solar.</w:t>
      </w:r>
    </w:p>
    <w:p w14:paraId="1DACF8ED" w14:textId="1D6807F9" w:rsidR="00E30978" w:rsidRDefault="00E30978" w:rsidP="14D1B726">
      <w:pPr>
        <w:pStyle w:val="Textoindependiente"/>
        <w:ind w:right="-437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</w:rPr>
        <w:t>Para poder participar de la actividad pedagógica, los estudiantes deberán entregar máximo el 2</w:t>
      </w:r>
      <w:r w:rsidR="746EC11A" w:rsidRPr="00317742">
        <w:rPr>
          <w:rFonts w:ascii="Century Gothic" w:hAnsi="Century Gothic"/>
          <w:spacing w:val="-2"/>
        </w:rPr>
        <w:t>8</w:t>
      </w:r>
      <w:r w:rsidRPr="00317742">
        <w:rPr>
          <w:rFonts w:ascii="Century Gothic" w:hAnsi="Century Gothic"/>
          <w:spacing w:val="-2"/>
        </w:rPr>
        <w:t xml:space="preserve"> de agosto de 2025 a</w:t>
      </w:r>
      <w:r w:rsidR="27989E77" w:rsidRPr="00317742">
        <w:rPr>
          <w:rFonts w:ascii="Century Gothic" w:hAnsi="Century Gothic"/>
          <w:spacing w:val="-2"/>
        </w:rPr>
        <w:t xml:space="preserve">l director de grupo </w:t>
      </w:r>
      <w:r w:rsidR="00FC01B5">
        <w:rPr>
          <w:rFonts w:ascii="Century Gothic" w:hAnsi="Century Gothic"/>
          <w:spacing w:val="-2"/>
        </w:rPr>
        <w:t>d</w:t>
      </w:r>
      <w:r w:rsidR="27989E77" w:rsidRPr="00317742">
        <w:rPr>
          <w:rFonts w:ascii="Century Gothic" w:hAnsi="Century Gothic"/>
          <w:spacing w:val="-2"/>
        </w:rPr>
        <w:t xml:space="preserve">e </w:t>
      </w:r>
      <w:r w:rsidR="00FC01B5">
        <w:rPr>
          <w:rFonts w:ascii="Century Gothic" w:hAnsi="Century Gothic"/>
          <w:spacing w:val="-2"/>
        </w:rPr>
        <w:t>l</w:t>
      </w:r>
      <w:r w:rsidR="00317742" w:rsidRPr="00317742">
        <w:rPr>
          <w:rFonts w:ascii="Century Gothic" w:hAnsi="Century Gothic"/>
          <w:spacing w:val="-2"/>
        </w:rPr>
        <w:t>a circular debidamente diligenciada,</w:t>
      </w:r>
      <w:r w:rsidRPr="00317742">
        <w:rPr>
          <w:rFonts w:ascii="Century Gothic" w:hAnsi="Century Gothic"/>
          <w:spacing w:val="-2"/>
        </w:rPr>
        <w:t xml:space="preserve"> con la información que se relaciona</w:t>
      </w:r>
      <w:r w:rsidR="00C404D0" w:rsidRPr="00317742">
        <w:rPr>
          <w:rFonts w:ascii="Century Gothic" w:hAnsi="Century Gothic"/>
          <w:spacing w:val="-2"/>
        </w:rPr>
        <w:t xml:space="preserve"> a continuación.</w:t>
      </w:r>
    </w:p>
    <w:p w14:paraId="09C4FD47" w14:textId="1E826779" w:rsidR="00FC01B5" w:rsidRPr="00317742" w:rsidRDefault="00FC01B5" w:rsidP="14D1B726">
      <w:pPr>
        <w:pStyle w:val="Textoindependiente"/>
        <w:ind w:right="-437"/>
        <w:rPr>
          <w:rFonts w:ascii="Century Gothic" w:hAnsi="Century Gothic"/>
          <w:spacing w:val="-2"/>
        </w:rPr>
      </w:pPr>
      <w:r>
        <w:rPr>
          <w:rFonts w:ascii="Century Gothic" w:hAnsi="Century Gothic"/>
          <w:spacing w:val="-2"/>
        </w:rPr>
        <w:t>Nota: Durante toda la actividad los estudiantes estarán acompañados por los docentes.</w:t>
      </w:r>
    </w:p>
    <w:p w14:paraId="06009690" w14:textId="77777777" w:rsidR="00E30978" w:rsidRPr="00317742" w:rsidRDefault="00E30978" w:rsidP="00E30978">
      <w:pPr>
        <w:pStyle w:val="Textoindependiente"/>
        <w:rPr>
          <w:rFonts w:ascii="Century Gothic" w:hAnsi="Century Gothic"/>
          <w:spacing w:val="-2"/>
        </w:rPr>
      </w:pP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317742" w14:paraId="69A5BE16" w14:textId="77777777" w:rsidTr="14D1B726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64AE7660" w:rsidR="00E30978" w:rsidRPr="00317742" w:rsidRDefault="00E30978" w:rsidP="004819A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Fecha de entrega de la circular a estudiantes</w:t>
            </w:r>
            <w:r w:rsidR="32770526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28</w:t>
            </w: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/08/2025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8EF1A" w14:textId="3C0B5E0C" w:rsidR="00E30978" w:rsidRPr="00317742" w:rsidRDefault="11E7988F" w:rsidP="14D1B726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NUBIA</w:t>
            </w:r>
            <w:r w:rsidR="6B3E0ECC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</w:t>
            </w:r>
            <w:r w:rsidR="3A3BFD75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MAGNOLIA CHINGATE</w:t>
            </w:r>
            <w:r w:rsidR="384D3CD2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</w:t>
            </w:r>
          </w:p>
          <w:p w14:paraId="67C41D52" w14:textId="38D7589C" w:rsidR="00E30978" w:rsidRPr="00317742" w:rsidRDefault="384D3CD2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RECTORA</w:t>
            </w:r>
          </w:p>
        </w:tc>
      </w:tr>
      <w:tr w:rsidR="00E30978" w:rsidRPr="00317742" w14:paraId="689154CE" w14:textId="77777777" w:rsidTr="14D1B726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167A3008" w14:textId="131E6737" w:rsidR="00E30978" w:rsidRPr="00317742" w:rsidRDefault="00E30978" w:rsidP="00E3097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</w:t>
            </w:r>
            <w:r w:rsidR="7FB5CCA8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</w:t>
            </w: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autorizo que mi hijo (a) asista a la salida </w:t>
            </w:r>
            <w:r w:rsidR="05A6585C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pedagógica y</w:t>
            </w:r>
            <w:r w:rsidR="319E10FA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recreativa </w:t>
            </w: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a </w:t>
            </w:r>
            <w:r w:rsidR="462537D6"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COMPENSAR DE LA 220</w:t>
            </w:r>
            <w:r w:rsidRPr="14D1B726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, según lo informado por la circular I-2024-GD-</w:t>
            </w:r>
            <w:r w:rsidR="00CC4EAE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115</w:t>
            </w:r>
          </w:p>
        </w:tc>
      </w:tr>
      <w:tr w:rsidR="00E30978" w:rsidRPr="00317742" w14:paraId="7203E741" w14:textId="77777777" w:rsidTr="14D1B726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F61F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F0A1E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8701450" w14:textId="77777777" w:rsidTr="14D1B726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B97F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168D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64F9B47" w14:textId="77777777" w:rsidTr="14D1B726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825D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608EB5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4AB868F1" w14:textId="77777777" w:rsidTr="14D1B726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4F7B7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00A50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62254ED" w14:textId="77777777" w:rsidTr="14D1B726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EC323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B0EA8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55D1A5E7" w14:textId="77777777" w:rsidTr="14D1B726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0C2B2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9DB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2A466435" w14:textId="77777777" w:rsidTr="14D1B726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680BB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582C3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7C790AAA" w14:textId="77777777" w:rsidTr="14D1B726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7F1846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31929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60DA759B" w14:textId="77777777" w:rsidTr="14D1B726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9B149E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2CACA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317742" w14:paraId="1E2CBA49" w14:textId="77777777" w:rsidTr="14D1B726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EAD6D" w14:textId="77777777" w:rsidR="00E30978" w:rsidRPr="00317742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FFA92" w14:textId="77777777" w:rsidR="00E30978" w:rsidRPr="00317742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317742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601FFC22" w14:textId="77777777" w:rsidR="00C404D0" w:rsidRPr="00317742" w:rsidRDefault="00C404D0" w:rsidP="00C404D0">
      <w:pPr>
        <w:pStyle w:val="Textoindependiente"/>
        <w:rPr>
          <w:rFonts w:ascii="Century Gothic" w:hAnsi="Century Gothic"/>
          <w:spacing w:val="-2"/>
        </w:rPr>
      </w:pPr>
    </w:p>
    <w:p w14:paraId="57158F71" w14:textId="21751B20" w:rsidR="00317742" w:rsidRPr="00317742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>FIRMA ACUDIENTE: _______________________________________________________________________________</w:t>
      </w:r>
    </w:p>
    <w:p w14:paraId="04CFD037" w14:textId="33D221A9" w:rsidR="00317742" w:rsidRPr="00317742" w:rsidRDefault="00317742" w:rsidP="00C404D0">
      <w:pPr>
        <w:pStyle w:val="Textoindependiente"/>
        <w:rPr>
          <w:rFonts w:ascii="Century Gothic" w:hAnsi="Century Gothic"/>
          <w:spacing w:val="-2"/>
          <w:sz w:val="20"/>
          <w:szCs w:val="20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 xml:space="preserve">NOMBRE </w:t>
      </w:r>
      <w:r w:rsidR="66D70583" w:rsidRPr="00317742">
        <w:rPr>
          <w:rFonts w:ascii="Century Gothic" w:hAnsi="Century Gothic"/>
          <w:spacing w:val="-2"/>
          <w:sz w:val="20"/>
          <w:szCs w:val="20"/>
        </w:rPr>
        <w:t>COMPLETO: _</w:t>
      </w:r>
      <w:r w:rsidRPr="00317742">
        <w:rPr>
          <w:rFonts w:ascii="Century Gothic" w:hAnsi="Century Gothic"/>
          <w:spacing w:val="-2"/>
          <w:sz w:val="20"/>
          <w:szCs w:val="20"/>
        </w:rPr>
        <w:t>_____________________________________________________________________________</w:t>
      </w:r>
    </w:p>
    <w:p w14:paraId="67385888" w14:textId="0FB6C29E" w:rsidR="00317742" w:rsidRPr="00317742" w:rsidRDefault="00317742" w:rsidP="00317742">
      <w:pPr>
        <w:pStyle w:val="Textoindependiente"/>
        <w:rPr>
          <w:rFonts w:ascii="Century Gothic" w:hAnsi="Century Gothic"/>
          <w:spacing w:val="-2"/>
        </w:rPr>
      </w:pPr>
      <w:r w:rsidRPr="00317742">
        <w:rPr>
          <w:rFonts w:ascii="Century Gothic" w:hAnsi="Century Gothic"/>
          <w:spacing w:val="-2"/>
          <w:sz w:val="20"/>
          <w:szCs w:val="20"/>
        </w:rPr>
        <w:t>NUMERO DE DOCUMENTO DE IDENTIDAD</w:t>
      </w:r>
      <w:r w:rsidRPr="00317742">
        <w:rPr>
          <w:rFonts w:ascii="Century Gothic" w:hAnsi="Century Gothic"/>
          <w:spacing w:val="-2"/>
        </w:rPr>
        <w:t xml:space="preserve"> __________________________________________________________</w:t>
      </w:r>
    </w:p>
    <w:p w14:paraId="346CE38A" w14:textId="77777777" w:rsidR="00317742" w:rsidRPr="00317742" w:rsidRDefault="00317742" w:rsidP="00C404D0">
      <w:pPr>
        <w:pStyle w:val="Textoindependiente"/>
        <w:jc w:val="both"/>
        <w:rPr>
          <w:rFonts w:ascii="Century Gothic" w:hAnsi="Century Gothic"/>
          <w:spacing w:val="-2"/>
        </w:rPr>
      </w:pPr>
    </w:p>
    <w:p w14:paraId="5272764C" w14:textId="77A94945" w:rsidR="00C404D0" w:rsidRPr="00317742" w:rsidRDefault="00C404D0" w:rsidP="14D1B726">
      <w:pPr>
        <w:pStyle w:val="Textoindependiente"/>
        <w:ind w:right="-579"/>
        <w:jc w:val="both"/>
        <w:rPr>
          <w:rFonts w:ascii="Century Gothic" w:hAnsi="Century Gothic"/>
        </w:rPr>
      </w:pPr>
      <w:r w:rsidRPr="00317742">
        <w:rPr>
          <w:rFonts w:ascii="Century Gothic" w:hAnsi="Century Gothic"/>
          <w:spacing w:val="-2"/>
        </w:rPr>
        <w:t>Agradecemos la disposición y puntualidad. Para cualquier inquietud comunicarse al celular 3152528023.</w:t>
      </w:r>
    </w:p>
    <w:sectPr w:rsidR="00C404D0" w:rsidRPr="00317742" w:rsidSect="0093372B">
      <w:headerReference w:type="default" r:id="rId8"/>
      <w:footerReference w:type="default" r:id="rId9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F126" w14:textId="77777777" w:rsidR="00B554C8" w:rsidRDefault="00B554C8">
      <w:r>
        <w:separator/>
      </w:r>
    </w:p>
  </w:endnote>
  <w:endnote w:type="continuationSeparator" w:id="0">
    <w:p w14:paraId="335FD6C1" w14:textId="77777777" w:rsidR="00B554C8" w:rsidRDefault="00B5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14D1B726" w14:paraId="5F2104BB" w14:textId="77777777" w:rsidTr="14D1B726">
      <w:trPr>
        <w:trHeight w:val="300"/>
      </w:trPr>
      <w:tc>
        <w:tcPr>
          <w:tcW w:w="3540" w:type="dxa"/>
        </w:tcPr>
        <w:p w14:paraId="73705ECF" w14:textId="27E19618" w:rsidR="14D1B726" w:rsidRDefault="14D1B726" w:rsidP="14D1B726">
          <w:pPr>
            <w:pStyle w:val="Encabezado"/>
            <w:ind w:left="-115"/>
          </w:pPr>
        </w:p>
      </w:tc>
      <w:tc>
        <w:tcPr>
          <w:tcW w:w="3540" w:type="dxa"/>
        </w:tcPr>
        <w:p w14:paraId="5B24C78C" w14:textId="33EA68A5" w:rsidR="14D1B726" w:rsidRDefault="14D1B726" w:rsidP="14D1B726">
          <w:pPr>
            <w:pStyle w:val="Encabezado"/>
            <w:jc w:val="center"/>
          </w:pPr>
        </w:p>
      </w:tc>
      <w:tc>
        <w:tcPr>
          <w:tcW w:w="3540" w:type="dxa"/>
        </w:tcPr>
        <w:p w14:paraId="2D5B419B" w14:textId="6484DB34" w:rsidR="14D1B726" w:rsidRDefault="14D1B726" w:rsidP="14D1B726">
          <w:pPr>
            <w:pStyle w:val="Encabezado"/>
            <w:ind w:right="-115"/>
            <w:jc w:val="right"/>
          </w:pPr>
        </w:p>
      </w:tc>
    </w:tr>
  </w:tbl>
  <w:p w14:paraId="38DC6CCB" w14:textId="4EB65C9F" w:rsidR="14D1B726" w:rsidRDefault="14D1B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B74C" w14:textId="77777777" w:rsidR="00B554C8" w:rsidRDefault="00B554C8">
      <w:r>
        <w:separator/>
      </w:r>
    </w:p>
  </w:footnote>
  <w:footnote w:type="continuationSeparator" w:id="0">
    <w:p w14:paraId="00E524BC" w14:textId="77777777" w:rsidR="00B554C8" w:rsidRDefault="00B5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02"/>
      <w:gridCol w:w="2563"/>
      <w:gridCol w:w="700"/>
      <w:gridCol w:w="4557"/>
      <w:gridCol w:w="2452"/>
    </w:tblGrid>
    <w:tr w:rsidR="003843F4" w:rsidRPr="00202A11" w14:paraId="094D794C" w14:textId="77777777" w:rsidTr="14D1B726">
      <w:trPr>
        <w:trHeight w:val="789"/>
      </w:trPr>
      <w:tc>
        <w:tcPr>
          <w:tcW w:w="1002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63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700" w:type="dxa"/>
          <w:noWrap/>
          <w:vAlign w:val="bottom"/>
          <w:hideMark/>
        </w:tcPr>
        <w:p w14:paraId="1F019128" w14:textId="54AA796E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114300" distR="114300" wp14:anchorId="7359E89D" wp14:editId="2AC71C46">
                    <wp:extent cx="259715" cy="457200"/>
                    <wp:effectExtent l="0" t="0" r="6985" b="0"/>
                    <wp:docPr id="15794774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9715" cy="457200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 xmlns:a16="http://schemas.microsoft.com/office/drawing/2014/main" xmlns:a14="http://schemas.microsoft.com/office/drawing/2010/main" xmlns:pic="http://schemas.openxmlformats.org/drawingml/2006/picture"/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557" w:type="dxa"/>
          <w:vAlign w:val="center"/>
          <w:hideMark/>
        </w:tcPr>
        <w:p w14:paraId="6BA33B54" w14:textId="4BF37662" w:rsidR="003843F4" w:rsidRPr="00202A11" w:rsidRDefault="14D1B726" w:rsidP="14D1B726">
          <w:pPr>
            <w:widowControl/>
            <w:spacing w:line="259" w:lineRule="auto"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 w:themeColor="text1"/>
              <w:sz w:val="16"/>
              <w:szCs w:val="16"/>
              <w:lang w:val="es-CO" w:eastAsia="es-CO"/>
            </w:rPr>
          </w:pPr>
          <w:r w:rsidRPr="14D1B726">
            <w:rPr>
              <w:rFonts w:ascii="Arial Narrow" w:eastAsia="Times New Roman" w:hAnsi="Arial Narrow" w:cs="Calibri"/>
              <w:b/>
              <w:bCs/>
              <w:i/>
              <w:iCs/>
              <w:color w:val="000000" w:themeColor="text1"/>
              <w:sz w:val="16"/>
              <w:szCs w:val="16"/>
              <w:lang w:val="es-CO" w:eastAsia="es-CO"/>
            </w:rPr>
            <w:t xml:space="preserve">  </w:t>
          </w:r>
          <w:r w:rsidRPr="14D1B726">
            <w:rPr>
              <w:rFonts w:ascii="Arial Narrow" w:eastAsia="Times New Roman" w:hAnsi="Arial Narrow" w:cs="Calibri"/>
              <w:i/>
              <w:iCs/>
              <w:color w:val="000000" w:themeColor="text1"/>
              <w:sz w:val="14"/>
              <w:szCs w:val="14"/>
              <w:lang w:val="es-CO" w:eastAsia="es-CO"/>
            </w:rPr>
            <w:t xml:space="preserve">UN NUEVO HORIZONTE UNA ESPERANZA DE VIDA </w:t>
          </w:r>
          <w:r w:rsidRPr="14D1B726">
            <w:rPr>
              <w:rFonts w:ascii="Arial Narrow" w:eastAsia="Times New Roman" w:hAnsi="Arial Narrow" w:cs="Calibri"/>
              <w:b/>
              <w:bCs/>
              <w:i/>
              <w:iCs/>
              <w:color w:val="000000" w:themeColor="text1"/>
              <w:sz w:val="16"/>
              <w:szCs w:val="16"/>
              <w:lang w:val="es-CO" w:eastAsia="es-CO"/>
            </w:rPr>
            <w:t xml:space="preserve">                                             </w:t>
          </w:r>
        </w:p>
        <w:p w14:paraId="67941580" w14:textId="2042AB9C" w:rsidR="003843F4" w:rsidRPr="00202A11" w:rsidRDefault="14D1B726" w:rsidP="14D1B726">
          <w:pPr>
            <w:widowControl/>
            <w:spacing w:line="259" w:lineRule="auto"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 w:themeColor="text1"/>
              <w:sz w:val="16"/>
              <w:szCs w:val="16"/>
              <w:lang w:val="es-CO" w:eastAsia="es-CO"/>
            </w:rPr>
          </w:pPr>
          <w:r w:rsidRPr="14D1B726">
            <w:rPr>
              <w:rFonts w:ascii="Arial Narrow" w:eastAsia="Times New Roman" w:hAnsi="Arial Narrow" w:cs="Calibri"/>
              <w:b/>
              <w:bCs/>
              <w:i/>
              <w:iCs/>
              <w:color w:val="000000" w:themeColor="text1"/>
              <w:sz w:val="16"/>
              <w:szCs w:val="16"/>
              <w:lang w:val="es-CO" w:eastAsia="es-CO"/>
            </w:rPr>
            <w:t>CIRCULAR INFORMATIVA PARA PADRES</w:t>
          </w:r>
        </w:p>
      </w:tc>
      <w:tc>
        <w:tcPr>
          <w:tcW w:w="2452" w:type="dxa"/>
          <w:vAlign w:val="center"/>
          <w:hideMark/>
        </w:tcPr>
        <w:p w14:paraId="3709AD63" w14:textId="66E2F9DE" w:rsidR="003843F4" w:rsidRPr="006E02CB" w:rsidRDefault="14D1B726" w:rsidP="14D1B726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14D1B726"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  <w:t>I-2025-GD-</w:t>
          </w:r>
          <w:r w:rsidR="00027FFA">
            <w:rPr>
              <w:rFonts w:ascii="Calibri" w:hAnsi="Calibri" w:cs="Calibri"/>
              <w:b/>
              <w:bCs/>
              <w:i/>
              <w:iCs/>
              <w:color w:val="000000"/>
              <w:shd w:val="clear" w:color="auto" w:fill="FFFFFF"/>
            </w:rPr>
            <w:t>115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5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27FFA"/>
    <w:rsid w:val="0003209A"/>
    <w:rsid w:val="000408B8"/>
    <w:rsid w:val="00046E65"/>
    <w:rsid w:val="000524FD"/>
    <w:rsid w:val="00066FF6"/>
    <w:rsid w:val="000E4A84"/>
    <w:rsid w:val="001116E1"/>
    <w:rsid w:val="00124DF7"/>
    <w:rsid w:val="001551AB"/>
    <w:rsid w:val="00162964"/>
    <w:rsid w:val="001C7395"/>
    <w:rsid w:val="002000B0"/>
    <w:rsid w:val="00202A11"/>
    <w:rsid w:val="00206E84"/>
    <w:rsid w:val="0022423A"/>
    <w:rsid w:val="00224C1D"/>
    <w:rsid w:val="00231662"/>
    <w:rsid w:val="00261AB4"/>
    <w:rsid w:val="002B22D0"/>
    <w:rsid w:val="002C374F"/>
    <w:rsid w:val="002C677E"/>
    <w:rsid w:val="002D18B4"/>
    <w:rsid w:val="00302E78"/>
    <w:rsid w:val="00317742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31AF6"/>
    <w:rsid w:val="00434DBA"/>
    <w:rsid w:val="004404F6"/>
    <w:rsid w:val="00462342"/>
    <w:rsid w:val="004819A8"/>
    <w:rsid w:val="004A4FD4"/>
    <w:rsid w:val="004F2FF5"/>
    <w:rsid w:val="00540659"/>
    <w:rsid w:val="00554BD7"/>
    <w:rsid w:val="0058751C"/>
    <w:rsid w:val="00593E32"/>
    <w:rsid w:val="005C27D5"/>
    <w:rsid w:val="005C3E7E"/>
    <w:rsid w:val="005F6917"/>
    <w:rsid w:val="00636F9C"/>
    <w:rsid w:val="00654CD7"/>
    <w:rsid w:val="006617CB"/>
    <w:rsid w:val="00674CB1"/>
    <w:rsid w:val="006A0617"/>
    <w:rsid w:val="006C3CD7"/>
    <w:rsid w:val="006D3D85"/>
    <w:rsid w:val="006E02CB"/>
    <w:rsid w:val="007000E8"/>
    <w:rsid w:val="00703C0E"/>
    <w:rsid w:val="00722B0C"/>
    <w:rsid w:val="007336F0"/>
    <w:rsid w:val="0074349F"/>
    <w:rsid w:val="00761EE7"/>
    <w:rsid w:val="00775F11"/>
    <w:rsid w:val="00790DA3"/>
    <w:rsid w:val="007A38DF"/>
    <w:rsid w:val="007D093D"/>
    <w:rsid w:val="007F15A9"/>
    <w:rsid w:val="00813D43"/>
    <w:rsid w:val="008448B7"/>
    <w:rsid w:val="00883B33"/>
    <w:rsid w:val="008B6F9F"/>
    <w:rsid w:val="008D2712"/>
    <w:rsid w:val="008E6F14"/>
    <w:rsid w:val="008F41C7"/>
    <w:rsid w:val="0093372B"/>
    <w:rsid w:val="009402D7"/>
    <w:rsid w:val="00964AAE"/>
    <w:rsid w:val="009F6AF7"/>
    <w:rsid w:val="00A0259F"/>
    <w:rsid w:val="00A141EE"/>
    <w:rsid w:val="00A172E7"/>
    <w:rsid w:val="00A32BD4"/>
    <w:rsid w:val="00A42E60"/>
    <w:rsid w:val="00A55F0F"/>
    <w:rsid w:val="00A66E4B"/>
    <w:rsid w:val="00AA0D0F"/>
    <w:rsid w:val="00AB3180"/>
    <w:rsid w:val="00AB7548"/>
    <w:rsid w:val="00AC3B0A"/>
    <w:rsid w:val="00AC7264"/>
    <w:rsid w:val="00AD3E14"/>
    <w:rsid w:val="00B073BF"/>
    <w:rsid w:val="00B21979"/>
    <w:rsid w:val="00B331AE"/>
    <w:rsid w:val="00B554C8"/>
    <w:rsid w:val="00B62FAD"/>
    <w:rsid w:val="00B67487"/>
    <w:rsid w:val="00B96922"/>
    <w:rsid w:val="00BA4F18"/>
    <w:rsid w:val="00C11E82"/>
    <w:rsid w:val="00C137F4"/>
    <w:rsid w:val="00C266EF"/>
    <w:rsid w:val="00C3580C"/>
    <w:rsid w:val="00C404D0"/>
    <w:rsid w:val="00C46A83"/>
    <w:rsid w:val="00C52A7C"/>
    <w:rsid w:val="00C82B39"/>
    <w:rsid w:val="00CC4EAE"/>
    <w:rsid w:val="00D23D94"/>
    <w:rsid w:val="00D36BD1"/>
    <w:rsid w:val="00D75113"/>
    <w:rsid w:val="00D82BEA"/>
    <w:rsid w:val="00D837CE"/>
    <w:rsid w:val="00D8699D"/>
    <w:rsid w:val="00DA5110"/>
    <w:rsid w:val="00DB0019"/>
    <w:rsid w:val="00DF2260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C4D4A"/>
    <w:rsid w:val="00EC6EA6"/>
    <w:rsid w:val="00F22151"/>
    <w:rsid w:val="00FA1E7E"/>
    <w:rsid w:val="00FC01B5"/>
    <w:rsid w:val="00FC7AE7"/>
    <w:rsid w:val="00FD56C6"/>
    <w:rsid w:val="00FD66F8"/>
    <w:rsid w:val="00FD67FA"/>
    <w:rsid w:val="01F9B8F1"/>
    <w:rsid w:val="05A6585C"/>
    <w:rsid w:val="074B6A19"/>
    <w:rsid w:val="08856C33"/>
    <w:rsid w:val="0A2E8683"/>
    <w:rsid w:val="0AF92CBE"/>
    <w:rsid w:val="0F4F9DF7"/>
    <w:rsid w:val="0F51B8BE"/>
    <w:rsid w:val="11E7988F"/>
    <w:rsid w:val="13922092"/>
    <w:rsid w:val="14D1B726"/>
    <w:rsid w:val="17B1BF8C"/>
    <w:rsid w:val="17DA8E85"/>
    <w:rsid w:val="18329583"/>
    <w:rsid w:val="1B604A77"/>
    <w:rsid w:val="1CAD1D7B"/>
    <w:rsid w:val="1E0FFA87"/>
    <w:rsid w:val="1E7F6853"/>
    <w:rsid w:val="207234B3"/>
    <w:rsid w:val="21759836"/>
    <w:rsid w:val="21C0BC3D"/>
    <w:rsid w:val="24D997FA"/>
    <w:rsid w:val="27989E77"/>
    <w:rsid w:val="28EE1EAD"/>
    <w:rsid w:val="2B17C335"/>
    <w:rsid w:val="2BDD5E88"/>
    <w:rsid w:val="2E18752A"/>
    <w:rsid w:val="30834BE7"/>
    <w:rsid w:val="315F1389"/>
    <w:rsid w:val="31768C3A"/>
    <w:rsid w:val="319E10FA"/>
    <w:rsid w:val="32770526"/>
    <w:rsid w:val="3372B309"/>
    <w:rsid w:val="34D6FDDC"/>
    <w:rsid w:val="3599B7D8"/>
    <w:rsid w:val="35D43480"/>
    <w:rsid w:val="3634ECE2"/>
    <w:rsid w:val="384D3CD2"/>
    <w:rsid w:val="38F34938"/>
    <w:rsid w:val="3A3BFD75"/>
    <w:rsid w:val="3ED2305D"/>
    <w:rsid w:val="3FAE197E"/>
    <w:rsid w:val="3FB82BE8"/>
    <w:rsid w:val="404151D3"/>
    <w:rsid w:val="40C669C2"/>
    <w:rsid w:val="43F2D5BF"/>
    <w:rsid w:val="43F9B826"/>
    <w:rsid w:val="4508E846"/>
    <w:rsid w:val="462537D6"/>
    <w:rsid w:val="464A393C"/>
    <w:rsid w:val="4699ADBB"/>
    <w:rsid w:val="469F5139"/>
    <w:rsid w:val="47B20EE6"/>
    <w:rsid w:val="496DCDDD"/>
    <w:rsid w:val="4A7A2C0B"/>
    <w:rsid w:val="4C53B5F7"/>
    <w:rsid w:val="4FA3301E"/>
    <w:rsid w:val="512EE172"/>
    <w:rsid w:val="51E9C236"/>
    <w:rsid w:val="537590FE"/>
    <w:rsid w:val="53CFA860"/>
    <w:rsid w:val="53E0F351"/>
    <w:rsid w:val="54AAD960"/>
    <w:rsid w:val="5611FF18"/>
    <w:rsid w:val="5A2EEAC6"/>
    <w:rsid w:val="5AE93A8A"/>
    <w:rsid w:val="5BA54D14"/>
    <w:rsid w:val="5D8B436D"/>
    <w:rsid w:val="5EE91670"/>
    <w:rsid w:val="61A6803B"/>
    <w:rsid w:val="6623BE8C"/>
    <w:rsid w:val="66CA55BD"/>
    <w:rsid w:val="66D70583"/>
    <w:rsid w:val="68AB5ECF"/>
    <w:rsid w:val="69799C53"/>
    <w:rsid w:val="69FF11C2"/>
    <w:rsid w:val="6A267814"/>
    <w:rsid w:val="6A56641E"/>
    <w:rsid w:val="6B3E0ECC"/>
    <w:rsid w:val="71E90E67"/>
    <w:rsid w:val="746EC11A"/>
    <w:rsid w:val="75169BE2"/>
    <w:rsid w:val="76CEF3E9"/>
    <w:rsid w:val="773A2FBA"/>
    <w:rsid w:val="79402C28"/>
    <w:rsid w:val="798D1434"/>
    <w:rsid w:val="7F10CCAE"/>
    <w:rsid w:val="7FB5CCA8"/>
    <w:rsid w:val="7FE7D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BF4C-0C87-4477-817C-B4502DE0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2257</Characters>
  <Application>Microsoft Office Word</Application>
  <DocSecurity>0</DocSecurity>
  <Lines>18</Lines>
  <Paragraphs>5</Paragraphs>
  <ScaleCrop>false</ScaleCrop>
  <Company>Secretaria de Educacion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11</cp:revision>
  <cp:lastPrinted>2025-05-12T19:01:00Z</cp:lastPrinted>
  <dcterms:created xsi:type="dcterms:W3CDTF">2025-08-14T17:37:00Z</dcterms:created>
  <dcterms:modified xsi:type="dcterms:W3CDTF">2025-08-28T16:35:00Z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